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747" w:rsidRPr="00291156" w:rsidRDefault="00146B59" w:rsidP="008723BB">
      <w:pPr>
        <w:pStyle w:val="Nam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Food Service</w:t>
      </w:r>
      <w:r w:rsidR="00DA06A1" w:rsidRPr="00291156">
        <w:rPr>
          <w:rFonts w:ascii="Times New Roman" w:hAnsi="Times New Roman"/>
          <w:sz w:val="24"/>
          <w:szCs w:val="24"/>
        </w:rPr>
        <w:t xml:space="preserve"> Committee</w:t>
      </w:r>
    </w:p>
    <w:p w:rsidR="00DA06A1" w:rsidRPr="00291156" w:rsidRDefault="00DA06A1" w:rsidP="008723BB">
      <w:pPr>
        <w:pStyle w:val="Name"/>
        <w:rPr>
          <w:rFonts w:ascii="Times New Roman" w:hAnsi="Times New Roman"/>
          <w:b w:val="0"/>
          <w:sz w:val="24"/>
          <w:szCs w:val="24"/>
        </w:rPr>
      </w:pPr>
      <w:r w:rsidRPr="00291156">
        <w:rPr>
          <w:rFonts w:ascii="Times New Roman" w:hAnsi="Times New Roman"/>
          <w:b w:val="0"/>
          <w:sz w:val="24"/>
          <w:szCs w:val="24"/>
        </w:rPr>
        <w:t>(Reports to Campus Use and Development)</w:t>
      </w:r>
    </w:p>
    <w:p w:rsidR="00DA06A1" w:rsidRPr="00291156" w:rsidRDefault="00DA06A1" w:rsidP="003758C8">
      <w:pPr>
        <w:pStyle w:val="Title"/>
        <w:rPr>
          <w:rFonts w:ascii="Times New Roman" w:hAnsi="Times New Roman"/>
          <w:sz w:val="24"/>
        </w:rPr>
      </w:pPr>
    </w:p>
    <w:p w:rsidR="00810747" w:rsidRPr="00291156" w:rsidRDefault="00810747" w:rsidP="003758C8">
      <w:pPr>
        <w:pStyle w:val="Title"/>
        <w:rPr>
          <w:rFonts w:ascii="Times New Roman" w:hAnsi="Times New Roman"/>
          <w:sz w:val="24"/>
        </w:rPr>
      </w:pPr>
      <w:r w:rsidRPr="00291156">
        <w:rPr>
          <w:rFonts w:ascii="Times New Roman" w:hAnsi="Times New Roman"/>
          <w:sz w:val="24"/>
        </w:rPr>
        <w:t xml:space="preserve">Meeting </w:t>
      </w:r>
      <w:r w:rsidR="00146B59">
        <w:rPr>
          <w:rFonts w:ascii="Times New Roman" w:hAnsi="Times New Roman"/>
          <w:sz w:val="24"/>
        </w:rPr>
        <w:t>Agenda</w:t>
      </w:r>
    </w:p>
    <w:sdt>
      <w:sdtPr>
        <w:rPr>
          <w:rFonts w:ascii="Times New Roman" w:hAnsi="Times New Roman"/>
          <w:sz w:val="24"/>
        </w:rPr>
        <w:alias w:val="Date"/>
        <w:tag w:val="Date"/>
        <w:id w:val="83643536"/>
        <w:placeholder>
          <w:docPart w:val="F174A74578CA4B63A6745A964F45526A"/>
        </w:placeholder>
        <w:date w:fullDate="2016-12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810747" w:rsidRPr="00291156" w:rsidRDefault="00DB4153" w:rsidP="003758C8">
          <w:pPr>
            <w:pStyle w:val="Heading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December 5, 2016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6505"/>
      </w:tblGrid>
      <w:tr w:rsidR="008723BB" w:rsidRPr="00291156" w:rsidTr="00BE4B6F">
        <w:tc>
          <w:tcPr>
            <w:tcW w:w="2178" w:type="dxa"/>
          </w:tcPr>
          <w:p w:rsidR="00E04002" w:rsidRDefault="00E04002" w:rsidP="003758C8">
            <w:pPr>
              <w:pStyle w:val="Heading1"/>
              <w:rPr>
                <w:rFonts w:ascii="Times New Roman" w:hAnsi="Times New Roman"/>
                <w:sz w:val="24"/>
              </w:rPr>
            </w:pPr>
          </w:p>
          <w:p w:rsidR="008723BB" w:rsidRPr="00291156" w:rsidRDefault="008723BB" w:rsidP="003758C8">
            <w:pPr>
              <w:pStyle w:val="Heading1"/>
              <w:rPr>
                <w:rFonts w:ascii="Times New Roman" w:hAnsi="Times New Roman"/>
                <w:sz w:val="24"/>
              </w:rPr>
            </w:pPr>
            <w:r w:rsidRPr="00291156">
              <w:rPr>
                <w:rFonts w:ascii="Times New Roman" w:hAnsi="Times New Roman"/>
                <w:sz w:val="24"/>
              </w:rPr>
              <w:t>Present:</w:t>
            </w:r>
          </w:p>
        </w:tc>
        <w:tc>
          <w:tcPr>
            <w:tcW w:w="6678" w:type="dxa"/>
          </w:tcPr>
          <w:p w:rsidR="00E04002" w:rsidRDefault="00E04002" w:rsidP="00DA06A1">
            <w:pPr>
              <w:rPr>
                <w:rFonts w:ascii="Times New Roman" w:hAnsi="Times New Roman"/>
                <w:sz w:val="24"/>
              </w:rPr>
            </w:pPr>
          </w:p>
          <w:p w:rsidR="008723BB" w:rsidRDefault="00DB4153" w:rsidP="00DB41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John Ginsberg</w:t>
            </w:r>
            <w:r w:rsidR="00B04F3E">
              <w:rPr>
                <w:rFonts w:ascii="Times New Roman" w:hAnsi="Times New Roman"/>
                <w:sz w:val="24"/>
              </w:rPr>
              <w:t>, Beth Hodgkinson, Michelle Baker, Tami Strawn</w:t>
            </w:r>
            <w:r w:rsidR="0097063C">
              <w:rPr>
                <w:rFonts w:ascii="Times New Roman" w:hAnsi="Times New Roman"/>
                <w:sz w:val="24"/>
              </w:rPr>
              <w:t>,</w:t>
            </w:r>
            <w:r w:rsidR="00B04F3E">
              <w:rPr>
                <w:rFonts w:ascii="Times New Roman" w:hAnsi="Times New Roman"/>
                <w:sz w:val="24"/>
              </w:rPr>
              <w:t xml:space="preserve"> Elizabeth Cole, </w:t>
            </w:r>
            <w:r>
              <w:rPr>
                <w:rFonts w:ascii="Times New Roman" w:hAnsi="Times New Roman"/>
                <w:sz w:val="24"/>
              </w:rPr>
              <w:t>Naomi Sether</w:t>
            </w:r>
            <w:r w:rsidR="00B04F3E">
              <w:rPr>
                <w:rFonts w:ascii="Times New Roman" w:hAnsi="Times New Roman"/>
                <w:sz w:val="24"/>
              </w:rPr>
              <w:t xml:space="preserve">, Julie Paulsen, Loretta Mills, </w:t>
            </w:r>
            <w:r>
              <w:rPr>
                <w:rFonts w:ascii="Times New Roman" w:hAnsi="Times New Roman"/>
                <w:sz w:val="24"/>
              </w:rPr>
              <w:t>Beth Hodgkinson</w:t>
            </w:r>
            <w:r w:rsidR="00B04F3E">
              <w:rPr>
                <w:rFonts w:ascii="Times New Roman" w:hAnsi="Times New Roman"/>
                <w:sz w:val="24"/>
              </w:rPr>
              <w:t>, Mickey Yeager (Chair).</w:t>
            </w:r>
            <w:r>
              <w:rPr>
                <w:rFonts w:ascii="Times New Roman" w:hAnsi="Times New Roman"/>
                <w:sz w:val="24"/>
              </w:rPr>
              <w:t xml:space="preserve"> Shelly Sarber, Shaun Perry, Lisa Quinn (joining for the last half of meeting) </w:t>
            </w:r>
          </w:p>
          <w:p w:rsidR="00DB4153" w:rsidRPr="00291156" w:rsidRDefault="00FD1DC9" w:rsidP="00DB415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Student representative &amp; </w:t>
            </w:r>
            <w:r w:rsidR="00DB4153">
              <w:rPr>
                <w:rFonts w:ascii="Times New Roman" w:hAnsi="Times New Roman"/>
                <w:sz w:val="24"/>
              </w:rPr>
              <w:t>Jennifer Miller, not present</w:t>
            </w:r>
          </w:p>
        </w:tc>
      </w:tr>
      <w:tr w:rsidR="008723BB" w:rsidRPr="00291156" w:rsidTr="00BE4B6F">
        <w:tc>
          <w:tcPr>
            <w:tcW w:w="2178" w:type="dxa"/>
          </w:tcPr>
          <w:p w:rsidR="008723BB" w:rsidRPr="00291156" w:rsidRDefault="008723BB" w:rsidP="003758C8">
            <w:pPr>
              <w:pStyle w:val="Heading1"/>
              <w:rPr>
                <w:rFonts w:ascii="Times New Roman" w:hAnsi="Times New Roman"/>
                <w:sz w:val="24"/>
              </w:rPr>
            </w:pPr>
            <w:r w:rsidRPr="00291156">
              <w:rPr>
                <w:rFonts w:ascii="Times New Roman" w:hAnsi="Times New Roman"/>
                <w:sz w:val="24"/>
              </w:rPr>
              <w:t>Next meeting:</w:t>
            </w:r>
          </w:p>
        </w:tc>
        <w:tc>
          <w:tcPr>
            <w:tcW w:w="6678" w:type="dxa"/>
          </w:tcPr>
          <w:p w:rsidR="008723BB" w:rsidRPr="00291156" w:rsidRDefault="00DB4153" w:rsidP="007970F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February 2017</w:t>
            </w:r>
            <w:r w:rsidR="007516C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723BB" w:rsidRPr="00291156" w:rsidTr="00BE4B6F">
        <w:tc>
          <w:tcPr>
            <w:tcW w:w="2178" w:type="dxa"/>
            <w:tcBorders>
              <w:bottom w:val="single" w:sz="4" w:space="0" w:color="auto"/>
            </w:tcBorders>
          </w:tcPr>
          <w:p w:rsidR="008723BB" w:rsidRPr="00291156" w:rsidRDefault="008723BB" w:rsidP="00CC0C1E">
            <w:pPr>
              <w:tabs>
                <w:tab w:val="left" w:pos="162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723BB" w:rsidRPr="00291156" w:rsidRDefault="008723BB" w:rsidP="008723BB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10747" w:rsidRPr="00291156" w:rsidRDefault="00DB4153" w:rsidP="003758C8">
      <w:pPr>
        <w:pStyle w:val="Heading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Introduction</w:t>
      </w:r>
    </w:p>
    <w:p w:rsidR="00DA06A1" w:rsidRPr="007734FC" w:rsidRDefault="00DB4153" w:rsidP="007734FC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Discussed the reporting relationship of the food service sub-committee which reports to CUDC</w:t>
      </w:r>
      <w:r w:rsidR="002F0A2C">
        <w:rPr>
          <w:color w:val="auto"/>
        </w:rPr>
        <w:t xml:space="preserve"> monthly</w:t>
      </w:r>
      <w:r>
        <w:rPr>
          <w:color w:val="auto"/>
        </w:rPr>
        <w:t>, which in turn reports committee and sub-committee</w:t>
      </w:r>
      <w:r w:rsidR="002F0A2C">
        <w:rPr>
          <w:color w:val="auto"/>
        </w:rPr>
        <w:t xml:space="preserve"> activities to</w:t>
      </w:r>
      <w:r w:rsidR="00FD1DC9">
        <w:rPr>
          <w:color w:val="auto"/>
        </w:rPr>
        <w:t xml:space="preserve"> the</w:t>
      </w:r>
      <w:r w:rsidR="002F0A2C">
        <w:rPr>
          <w:color w:val="auto"/>
        </w:rPr>
        <w:t xml:space="preserve"> College Council on an annual basis.</w:t>
      </w:r>
    </w:p>
    <w:p w:rsidR="0097063C" w:rsidRDefault="00C85B23" w:rsidP="0097063C">
      <w:pPr>
        <w:pStyle w:val="Heading2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83643683"/>
          <w:placeholder>
            <w:docPart w:val="E3A07BFF3B4D44248D14687948CE78CD"/>
          </w:placeholder>
          <w:temporary/>
          <w:showingPlcHdr/>
        </w:sdtPr>
        <w:sdtEndPr/>
        <w:sdtContent>
          <w:r w:rsidR="008723BB" w:rsidRPr="00291156">
            <w:rPr>
              <w:rFonts w:ascii="Times New Roman" w:hAnsi="Times New Roman"/>
              <w:sz w:val="24"/>
            </w:rPr>
            <w:t>Discussion</w:t>
          </w:r>
        </w:sdtContent>
      </w:sdt>
    </w:p>
    <w:p w:rsidR="0097063C" w:rsidRDefault="002F0A2C" w:rsidP="0097063C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lastRenderedPageBreak/>
        <w:t xml:space="preserve">Membership agrees that quarterly meetings are appropriate </w:t>
      </w:r>
    </w:p>
    <w:p w:rsidR="002F0A2C" w:rsidRDefault="002F0A2C" w:rsidP="0097063C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Timing, later in the week of finals</w:t>
      </w:r>
    </w:p>
    <w:p w:rsidR="0097063C" w:rsidRPr="0097063C" w:rsidRDefault="002F0A2C" w:rsidP="0097063C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Mickey apologizes for the lapse in setting meetings this past year</w:t>
      </w:r>
      <w:r w:rsidR="00D15ED4">
        <w:rPr>
          <w:color w:val="auto"/>
        </w:rPr>
        <w:t>.</w:t>
      </w:r>
    </w:p>
    <w:p w:rsidR="007734FC" w:rsidRPr="00F44A9B" w:rsidRDefault="007734FC" w:rsidP="007734FC">
      <w:pPr>
        <w:pStyle w:val="ListParagraph"/>
        <w:ind w:left="1440"/>
        <w:rPr>
          <w:color w:val="auto"/>
        </w:rPr>
      </w:pPr>
    </w:p>
    <w:p w:rsidR="00B427F0" w:rsidRDefault="002F0A2C" w:rsidP="00DA06A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Trio Contract Status</w:t>
      </w:r>
      <w:r w:rsidR="00B427F0">
        <w:rPr>
          <w:color w:val="auto"/>
        </w:rPr>
        <w:t xml:space="preserve"> </w:t>
      </w:r>
    </w:p>
    <w:p w:rsidR="002F0A2C" w:rsidRDefault="002F0A2C" w:rsidP="002F0A2C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The College and Trio signed a revised contract this summer. Changes include language clean up regarding categories of catering and implementation of a financial subsidy for food service</w:t>
      </w:r>
    </w:p>
    <w:p w:rsidR="002F0A2C" w:rsidRPr="002F0A2C" w:rsidRDefault="002F0A2C" w:rsidP="002F0A2C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Mickey will distribute the contract by 12/09/16</w:t>
      </w:r>
    </w:p>
    <w:p w:rsidR="007516CA" w:rsidRPr="002F0A2C" w:rsidRDefault="007B77E0" w:rsidP="002F0A2C">
      <w:pPr>
        <w:pStyle w:val="ListParagraph"/>
        <w:ind w:left="1440"/>
        <w:rPr>
          <w:color w:val="auto"/>
        </w:rPr>
      </w:pPr>
      <w:r w:rsidRPr="002F0A2C">
        <w:rPr>
          <w:color w:val="auto"/>
        </w:rPr>
        <w:t xml:space="preserve">. </w:t>
      </w:r>
    </w:p>
    <w:p w:rsidR="002F0A2C" w:rsidRDefault="002F0A2C" w:rsidP="00DA06A1">
      <w:pPr>
        <w:pStyle w:val="ListParagraph"/>
        <w:numPr>
          <w:ilvl w:val="0"/>
          <w:numId w:val="13"/>
        </w:numPr>
        <w:rPr>
          <w:color w:val="auto"/>
        </w:rPr>
      </w:pPr>
      <w:r w:rsidRPr="00D1662A">
        <w:rPr>
          <w:color w:val="auto"/>
        </w:rPr>
        <w:t>Food Service Survey</w:t>
      </w:r>
    </w:p>
    <w:p w:rsidR="00D1662A" w:rsidRDefault="00D1662A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The group agrees that a survey would be useful</w:t>
      </w:r>
    </w:p>
    <w:p w:rsidR="00D1662A" w:rsidRDefault="00D1662A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Areas of interest: café offerings, price, hours of operation</w:t>
      </w:r>
    </w:p>
    <w:p w:rsidR="00D1662A" w:rsidRDefault="00D1662A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Tami will contact BJ regarding best practice and timing</w:t>
      </w:r>
    </w:p>
    <w:p w:rsidR="00D1662A" w:rsidRDefault="00D1662A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Formats may include electronic and hard copy (ASG students will distributed/collected in the café)</w:t>
      </w:r>
    </w:p>
    <w:p w:rsidR="00D1662A" w:rsidRDefault="00D1662A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lastRenderedPageBreak/>
        <w:t>Mickey will forward the last food services survey for reference by 12/09, membership will respond by email with suggestions for new survey question.</w:t>
      </w:r>
    </w:p>
    <w:p w:rsidR="00FD1DC9" w:rsidRDefault="00FD1DC9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Timing possibly late February to mid-March</w:t>
      </w:r>
    </w:p>
    <w:p w:rsidR="00D1662A" w:rsidRPr="00D1662A" w:rsidRDefault="00D1662A" w:rsidP="00D1662A">
      <w:r w:rsidRPr="00D1662A">
        <w:t xml:space="preserve"> </w:t>
      </w:r>
    </w:p>
    <w:p w:rsidR="002F0A2C" w:rsidRDefault="00D1662A" w:rsidP="00DA06A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John asked if the college is aligned/has membership with a national college food services organization.</w:t>
      </w:r>
    </w:p>
    <w:p w:rsidR="00D1662A" w:rsidRDefault="00D1662A" w:rsidP="00D1662A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John will research the cost and benefits of membership and report back to this committee.</w:t>
      </w:r>
    </w:p>
    <w:p w:rsidR="00D1662A" w:rsidRPr="00D1662A" w:rsidRDefault="00C85B23" w:rsidP="00D1662A">
      <w:r>
        <w:pict>
          <v:rect id="_x0000_i1025" style="width:0;height:1.5pt" o:hralign="center" o:hrstd="t" o:hr="t" fillcolor="#a0a0a0" stroked="f"/>
        </w:pict>
      </w:r>
    </w:p>
    <w:p w:rsidR="002F0A2C" w:rsidRPr="00D62567" w:rsidRDefault="002F0A2C" w:rsidP="00D62567"/>
    <w:p w:rsidR="002F0A2C" w:rsidRPr="00D62567" w:rsidRDefault="00D62567" w:rsidP="00D62567">
      <w:pPr>
        <w:rPr>
          <w:rFonts w:ascii="Times New Roman" w:hAnsi="Times New Roman"/>
          <w:sz w:val="24"/>
        </w:rPr>
      </w:pPr>
      <w:r w:rsidRPr="00D62567">
        <w:rPr>
          <w:rFonts w:ascii="Times New Roman" w:hAnsi="Times New Roman"/>
          <w:b/>
          <w:sz w:val="24"/>
        </w:rPr>
        <w:t>Meeting with Trio Staff</w:t>
      </w:r>
      <w:r>
        <w:rPr>
          <w:rFonts w:ascii="Times New Roman" w:hAnsi="Times New Roman"/>
          <w:b/>
          <w:sz w:val="24"/>
        </w:rPr>
        <w:t>,</w:t>
      </w:r>
      <w:r w:rsidRPr="00D62567">
        <w:rPr>
          <w:rFonts w:ascii="Times New Roman" w:hAnsi="Times New Roman"/>
          <w:b/>
          <w:sz w:val="24"/>
        </w:rPr>
        <w:t xml:space="preserve"> continued</w:t>
      </w:r>
      <w:r w:rsidRPr="00D62567">
        <w:rPr>
          <w:rFonts w:ascii="Times New Roman" w:hAnsi="Times New Roman"/>
          <w:sz w:val="24"/>
        </w:rPr>
        <w:t>:</w:t>
      </w:r>
    </w:p>
    <w:p w:rsidR="00D62567" w:rsidRPr="00D62567" w:rsidRDefault="00D62567" w:rsidP="00D62567">
      <w:r>
        <w:tab/>
      </w:r>
    </w:p>
    <w:p w:rsidR="00D62567" w:rsidRDefault="00D62567" w:rsidP="00DA06A1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Shaun, Lisa and Shelly respond to suggestions for:</w:t>
      </w:r>
    </w:p>
    <w:p w:rsidR="00D62567" w:rsidRDefault="00D62567" w:rsidP="00D62567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 xml:space="preserve"> ½ orders of fries and tots (logistically not feasible)</w:t>
      </w:r>
    </w:p>
    <w:p w:rsidR="00D62567" w:rsidRDefault="00D62567" w:rsidP="00D62567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Bring back pizza (too much waste, not financially possible)</w:t>
      </w:r>
    </w:p>
    <w:p w:rsidR="00D62567" w:rsidRDefault="00D62567" w:rsidP="00D62567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Offer chicken strips (logistics and cost prohibitive)</w:t>
      </w:r>
    </w:p>
    <w:p w:rsidR="00D62567" w:rsidRDefault="00D62567" w:rsidP="00D62567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lastRenderedPageBreak/>
        <w:t>Trio has is aware of these requests and continues to work toward identifying alternatives/solutions.</w:t>
      </w:r>
    </w:p>
    <w:p w:rsidR="00D62567" w:rsidRDefault="00D62567" w:rsidP="00D62567">
      <w:pPr>
        <w:pStyle w:val="ListParagraph"/>
        <w:ind w:left="1440"/>
        <w:rPr>
          <w:color w:val="auto"/>
        </w:rPr>
      </w:pPr>
    </w:p>
    <w:p w:rsidR="00D62567" w:rsidRDefault="00D62567" w:rsidP="00D62567">
      <w:pPr>
        <w:pStyle w:val="ListParagraph"/>
        <w:numPr>
          <w:ilvl w:val="0"/>
          <w:numId w:val="13"/>
        </w:numPr>
        <w:rPr>
          <w:color w:val="auto"/>
        </w:rPr>
      </w:pPr>
      <w:r>
        <w:rPr>
          <w:color w:val="auto"/>
        </w:rPr>
        <w:t>Trio staff are on board with a survey</w:t>
      </w:r>
    </w:p>
    <w:p w:rsidR="00D62567" w:rsidRDefault="00D62567" w:rsidP="00D62567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They would like the opportunity to suggest topics</w:t>
      </w:r>
    </w:p>
    <w:p w:rsidR="00D62567" w:rsidRDefault="00D62567" w:rsidP="00D62567">
      <w:pPr>
        <w:pStyle w:val="ListParagraph"/>
        <w:numPr>
          <w:ilvl w:val="1"/>
          <w:numId w:val="13"/>
        </w:numPr>
        <w:rPr>
          <w:color w:val="auto"/>
        </w:rPr>
      </w:pPr>
      <w:r>
        <w:rPr>
          <w:color w:val="auto"/>
        </w:rPr>
        <w:t>Trio will develop a pl</w:t>
      </w:r>
      <w:r w:rsidR="00FD1DC9">
        <w:rPr>
          <w:color w:val="auto"/>
        </w:rPr>
        <w:t>an for food/coupon survey participation prize drawing. TBD</w:t>
      </w:r>
    </w:p>
    <w:p w:rsidR="0007162A" w:rsidRDefault="00C85B23" w:rsidP="0007162A">
      <w:pPr>
        <w:pStyle w:val="Heading2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83643740"/>
          <w:placeholder>
            <w:docPart w:val="ADC159595A324958AB4FE367A235F67E"/>
          </w:placeholder>
          <w:temporary/>
          <w:showingPlcHdr/>
        </w:sdtPr>
        <w:sdtEndPr/>
        <w:sdtContent>
          <w:r w:rsidR="008723BB" w:rsidRPr="00291156">
            <w:rPr>
              <w:rFonts w:ascii="Times New Roman" w:hAnsi="Times New Roman"/>
              <w:sz w:val="24"/>
            </w:rPr>
            <w:t>Roundtable</w:t>
          </w:r>
        </w:sdtContent>
      </w:sdt>
    </w:p>
    <w:p w:rsidR="00FD1DC9" w:rsidRPr="00FD1DC9" w:rsidRDefault="00FD1DC9" w:rsidP="00FD1DC9">
      <w:pPr>
        <w:pStyle w:val="ListParagraph"/>
        <w:numPr>
          <w:ilvl w:val="0"/>
          <w:numId w:val="21"/>
        </w:numPr>
      </w:pPr>
      <w:r>
        <w:t>No additional input</w:t>
      </w:r>
    </w:p>
    <w:sectPr w:rsidR="00FD1DC9" w:rsidRPr="00FD1DC9" w:rsidSect="005F586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23" w:rsidRDefault="00C85B23" w:rsidP="00291156">
      <w:pPr>
        <w:spacing w:line="240" w:lineRule="auto"/>
      </w:pPr>
      <w:r>
        <w:separator/>
      </w:r>
    </w:p>
  </w:endnote>
  <w:endnote w:type="continuationSeparator" w:id="0">
    <w:p w:rsidR="00C85B23" w:rsidRDefault="00C85B23" w:rsidP="00291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05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156" w:rsidRDefault="002911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156" w:rsidRDefault="00291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23" w:rsidRDefault="00C85B23" w:rsidP="00291156">
      <w:pPr>
        <w:spacing w:line="240" w:lineRule="auto"/>
      </w:pPr>
      <w:r>
        <w:separator/>
      </w:r>
    </w:p>
  </w:footnote>
  <w:footnote w:type="continuationSeparator" w:id="0">
    <w:p w:rsidR="00C85B23" w:rsidRDefault="00C85B23" w:rsidP="00291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F15A2"/>
    <w:multiLevelType w:val="hybridMultilevel"/>
    <w:tmpl w:val="92C0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110867"/>
    <w:multiLevelType w:val="hybridMultilevel"/>
    <w:tmpl w:val="F32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1592C"/>
    <w:multiLevelType w:val="hybridMultilevel"/>
    <w:tmpl w:val="6534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A01DB"/>
    <w:multiLevelType w:val="hybridMultilevel"/>
    <w:tmpl w:val="D318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61500"/>
    <w:multiLevelType w:val="hybridMultilevel"/>
    <w:tmpl w:val="89A0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F2CA7"/>
    <w:multiLevelType w:val="hybridMultilevel"/>
    <w:tmpl w:val="694C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D3D2A"/>
    <w:multiLevelType w:val="hybridMultilevel"/>
    <w:tmpl w:val="87622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469FD"/>
    <w:multiLevelType w:val="hybridMultilevel"/>
    <w:tmpl w:val="9D149E46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3"/>
  </w:num>
  <w:num w:numId="16">
    <w:abstractNumId w:val="15"/>
  </w:num>
  <w:num w:numId="17">
    <w:abstractNumId w:val="11"/>
  </w:num>
  <w:num w:numId="18">
    <w:abstractNumId w:val="19"/>
  </w:num>
  <w:num w:numId="19">
    <w:abstractNumId w:val="14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A1"/>
    <w:rsid w:val="0007162A"/>
    <w:rsid w:val="00086EAF"/>
    <w:rsid w:val="000E1DAB"/>
    <w:rsid w:val="000E77FA"/>
    <w:rsid w:val="00146B59"/>
    <w:rsid w:val="001E590A"/>
    <w:rsid w:val="00216544"/>
    <w:rsid w:val="00291156"/>
    <w:rsid w:val="002F0A2C"/>
    <w:rsid w:val="002F4C70"/>
    <w:rsid w:val="003758C8"/>
    <w:rsid w:val="0043503D"/>
    <w:rsid w:val="004813C4"/>
    <w:rsid w:val="004B095E"/>
    <w:rsid w:val="00515098"/>
    <w:rsid w:val="005F414D"/>
    <w:rsid w:val="005F5869"/>
    <w:rsid w:val="006024C6"/>
    <w:rsid w:val="00630BDB"/>
    <w:rsid w:val="00665448"/>
    <w:rsid w:val="00702E8E"/>
    <w:rsid w:val="007160AA"/>
    <w:rsid w:val="007172CE"/>
    <w:rsid w:val="0073771E"/>
    <w:rsid w:val="007516CA"/>
    <w:rsid w:val="007734FC"/>
    <w:rsid w:val="007970F5"/>
    <w:rsid w:val="007B77E0"/>
    <w:rsid w:val="007C2D6B"/>
    <w:rsid w:val="00810747"/>
    <w:rsid w:val="008723BB"/>
    <w:rsid w:val="0088186A"/>
    <w:rsid w:val="0097063C"/>
    <w:rsid w:val="00A33850"/>
    <w:rsid w:val="00AC1F54"/>
    <w:rsid w:val="00B04F3E"/>
    <w:rsid w:val="00B427F0"/>
    <w:rsid w:val="00B519EE"/>
    <w:rsid w:val="00BE4B6F"/>
    <w:rsid w:val="00BF1853"/>
    <w:rsid w:val="00C215F5"/>
    <w:rsid w:val="00C43722"/>
    <w:rsid w:val="00C85B23"/>
    <w:rsid w:val="00CC0C1E"/>
    <w:rsid w:val="00CC4DCB"/>
    <w:rsid w:val="00CF0CAF"/>
    <w:rsid w:val="00D15ED4"/>
    <w:rsid w:val="00D1662A"/>
    <w:rsid w:val="00D62567"/>
    <w:rsid w:val="00D97243"/>
    <w:rsid w:val="00DA06A1"/>
    <w:rsid w:val="00DB4153"/>
    <w:rsid w:val="00DD1DA1"/>
    <w:rsid w:val="00E04002"/>
    <w:rsid w:val="00F3745F"/>
    <w:rsid w:val="00F44A9B"/>
    <w:rsid w:val="00FD1DC9"/>
    <w:rsid w:val="00FF2882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7BCDBA-8083-419E-BDCB-32ED0ADB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DA06A1"/>
    <w:pPr>
      <w:spacing w:line="240" w:lineRule="auto"/>
      <w:ind w:left="720"/>
    </w:pPr>
    <w:rPr>
      <w:rFonts w:ascii="Times New Roman" w:eastAsiaTheme="minorHAnsi" w:hAnsi="Times New Roman"/>
      <w:color w:val="000000"/>
      <w:sz w:val="24"/>
    </w:rPr>
  </w:style>
  <w:style w:type="paragraph" w:styleId="Header">
    <w:name w:val="header"/>
    <w:basedOn w:val="Normal"/>
    <w:link w:val="HeaderChar"/>
    <w:unhideWhenUsed/>
    <w:rsid w:val="002911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91156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911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156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eager\AppData\Roaming\Microsoft\Templates\MS_In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74A74578CA4B63A6745A964F45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37B9-0118-4AF4-BAB5-F50D1BF338BC}"/>
      </w:docPartPr>
      <w:docPartBody>
        <w:p w:rsidR="007B03F5" w:rsidRDefault="00797072">
          <w:pPr>
            <w:pStyle w:val="F174A74578CA4B63A6745A964F45526A"/>
          </w:pPr>
          <w:r>
            <w:rPr>
              <w:rStyle w:val="Italic"/>
            </w:rPr>
            <w:t>[Click to select date]</w:t>
          </w:r>
        </w:p>
      </w:docPartBody>
    </w:docPart>
    <w:docPart>
      <w:docPartPr>
        <w:name w:val="E3A07BFF3B4D44248D14687948CE7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32C1-3412-4804-82DA-669EC39BF3EC}"/>
      </w:docPartPr>
      <w:docPartBody>
        <w:p w:rsidR="007B03F5" w:rsidRDefault="00797072">
          <w:pPr>
            <w:pStyle w:val="E3A07BFF3B4D44248D14687948CE78CD"/>
          </w:pPr>
          <w:r>
            <w:rPr>
              <w:szCs w:val="20"/>
            </w:rPr>
            <w:t>Discussion</w:t>
          </w:r>
        </w:p>
      </w:docPartBody>
    </w:docPart>
    <w:docPart>
      <w:docPartPr>
        <w:name w:val="ADC159595A324958AB4FE367A235F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C1A9-7959-4A38-9839-2B24537392C3}"/>
      </w:docPartPr>
      <w:docPartBody>
        <w:p w:rsidR="007B03F5" w:rsidRDefault="00797072">
          <w:pPr>
            <w:pStyle w:val="ADC159595A324958AB4FE367A235F67E"/>
          </w:pPr>
          <w:r>
            <w:rPr>
              <w:szCs w:val="20"/>
            </w:rPr>
            <w:t>Roundtable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72"/>
    <w:rsid w:val="0025015A"/>
    <w:rsid w:val="00356928"/>
    <w:rsid w:val="004019E6"/>
    <w:rsid w:val="00797072"/>
    <w:rsid w:val="007B03F5"/>
    <w:rsid w:val="00882A38"/>
    <w:rsid w:val="009B0B3E"/>
    <w:rsid w:val="00AA0373"/>
    <w:rsid w:val="00D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CA3A27999544BEB6E80B84E4C045C4">
    <w:name w:val="A5CA3A27999544BEB6E80B84E4C045C4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F174A74578CA4B63A6745A964F45526A">
    <w:name w:val="F174A74578CA4B63A6745A964F45526A"/>
  </w:style>
  <w:style w:type="paragraph" w:customStyle="1" w:styleId="58600FDDBB0D4885A53FA659252D065A">
    <w:name w:val="58600FDDBB0D4885A53FA659252D065A"/>
  </w:style>
  <w:style w:type="paragraph" w:customStyle="1" w:styleId="57778AA8811A461E97A5718F8DE336D9">
    <w:name w:val="57778AA8811A461E97A5718F8DE336D9"/>
  </w:style>
  <w:style w:type="paragraph" w:customStyle="1" w:styleId="8581AC939A9944CD8F003A0E2F370B98">
    <w:name w:val="8581AC939A9944CD8F003A0E2F370B98"/>
  </w:style>
  <w:style w:type="paragraph" w:customStyle="1" w:styleId="E34506AABF284D64B8CCC62E00E618B1">
    <w:name w:val="E34506AABF284D64B8CCC62E00E618B1"/>
  </w:style>
  <w:style w:type="paragraph" w:customStyle="1" w:styleId="E3A07BFF3B4D44248D14687948CE78CD">
    <w:name w:val="E3A07BFF3B4D44248D14687948CE78CD"/>
  </w:style>
  <w:style w:type="paragraph" w:customStyle="1" w:styleId="CB8992A73C20486FBEA19D69BBD397C2">
    <w:name w:val="CB8992A73C20486FBEA19D69BBD397C2"/>
  </w:style>
  <w:style w:type="paragraph" w:customStyle="1" w:styleId="ADC159595A324958AB4FE367A235F67E">
    <w:name w:val="ADC159595A324958AB4FE367A235F67E"/>
  </w:style>
  <w:style w:type="paragraph" w:customStyle="1" w:styleId="F8ECE0933C6B4938B00D14F49EC1BF72">
    <w:name w:val="F8ECE0933C6B4938B00D14F49EC1BF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MS_InformalMeetingMinutes</Template>
  <TotalTime>0</TotalTime>
  <Pages>4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Clackamas Community College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Mickey</dc:creator>
  <cp:lastModifiedBy>Tami Strawn</cp:lastModifiedBy>
  <cp:revision>2</cp:revision>
  <cp:lastPrinted>2011-12-22T15:28:00Z</cp:lastPrinted>
  <dcterms:created xsi:type="dcterms:W3CDTF">2017-08-23T18:41:00Z</dcterms:created>
  <dcterms:modified xsi:type="dcterms:W3CDTF">2017-08-23T18:41:00Z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</Properties>
</file>